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59574C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59574C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59574C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59574C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sz w:val="32"/>
          <w:szCs w:val="32"/>
        </w:rPr>
      </w:pPr>
    </w:p>
    <w:p w:rsidR="00266E60" w:rsidRPr="00266E60" w:rsidRDefault="00266E60" w:rsidP="0059574C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E81F69">
        <w:rPr>
          <w:bCs/>
          <w:sz w:val="28"/>
        </w:rPr>
        <w:t>19</w:t>
      </w:r>
      <w:r w:rsidR="007B45E1">
        <w:rPr>
          <w:bCs/>
          <w:sz w:val="28"/>
        </w:rPr>
        <w:t>.12</w:t>
      </w:r>
      <w:r w:rsidR="007C7162">
        <w:rPr>
          <w:bCs/>
          <w:sz w:val="28"/>
        </w:rPr>
        <w:t>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</w:t>
      </w:r>
      <w:r w:rsidR="007B45E1">
        <w:rPr>
          <w:sz w:val="28"/>
        </w:rPr>
        <w:t>4</w:t>
      </w:r>
      <w:r w:rsidR="00E81F69">
        <w:rPr>
          <w:sz w:val="28"/>
        </w:rPr>
        <w:t>3</w:t>
      </w:r>
      <w:r w:rsidR="00266E60" w:rsidRPr="00266E60">
        <w:rPr>
          <w:sz w:val="28"/>
        </w:rPr>
        <w:t xml:space="preserve">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C7162" w:rsidRPr="0059574C" w:rsidRDefault="00C10B8C" w:rsidP="0059574C">
      <w:pPr>
        <w:numPr>
          <w:ilvl w:val="0"/>
          <w:numId w:val="22"/>
        </w:numPr>
        <w:suppressAutoHyphens/>
        <w:ind w:right="284"/>
        <w:jc w:val="both"/>
        <w:rPr>
          <w:sz w:val="28"/>
        </w:rPr>
      </w:pP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E81F69">
        <w:rPr>
          <w:sz w:val="28"/>
        </w:rPr>
        <w:t>9223</w:t>
      </w:r>
      <w:r w:rsidR="007C7162">
        <w:rPr>
          <w:sz w:val="28"/>
        </w:rPr>
        <w:t xml:space="preserve"> кв.</w:t>
      </w:r>
      <w:r w:rsidR="001C355A">
        <w:rPr>
          <w:sz w:val="28"/>
        </w:rPr>
        <w:t xml:space="preserve"> </w:t>
      </w:r>
      <w:r w:rsidR="007C7162">
        <w:rPr>
          <w:sz w:val="28"/>
        </w:rPr>
        <w:t>м.</w:t>
      </w:r>
      <w:r w:rsidR="00467F3E">
        <w:rPr>
          <w:sz w:val="28"/>
        </w:rPr>
        <w:t xml:space="preserve">, образованному </w:t>
      </w:r>
      <w:r w:rsidR="008D0461">
        <w:rPr>
          <w:sz w:val="28"/>
        </w:rPr>
        <w:t xml:space="preserve">из </w:t>
      </w:r>
      <w:r w:rsidR="006C7804">
        <w:rPr>
          <w:sz w:val="28"/>
        </w:rPr>
        <w:t>земель</w:t>
      </w:r>
      <w:r w:rsidR="00E81F69">
        <w:rPr>
          <w:sz w:val="28"/>
        </w:rPr>
        <w:t xml:space="preserve"> населенных пунктов</w:t>
      </w:r>
      <w:r w:rsidR="006C7804">
        <w:rPr>
          <w:sz w:val="28"/>
        </w:rPr>
        <w:t xml:space="preserve">, </w:t>
      </w:r>
      <w:r w:rsidR="00E81F69">
        <w:rPr>
          <w:sz w:val="28"/>
        </w:rPr>
        <w:t xml:space="preserve">предоставленному для ведения ЛПХ </w:t>
      </w:r>
      <w:proofErr w:type="spellStart"/>
      <w:r w:rsidR="00E81F69">
        <w:rPr>
          <w:sz w:val="28"/>
        </w:rPr>
        <w:t>Бадаеву</w:t>
      </w:r>
      <w:proofErr w:type="spellEnd"/>
      <w:r w:rsidR="00E81F69">
        <w:rPr>
          <w:sz w:val="28"/>
        </w:rPr>
        <w:t xml:space="preserve"> Г.В., </w:t>
      </w:r>
      <w:r w:rsidR="006C7804">
        <w:rPr>
          <w:sz w:val="28"/>
        </w:rPr>
        <w:t>кадастровый номер 61:37:</w:t>
      </w:r>
      <w:r w:rsidR="00E81F69">
        <w:rPr>
          <w:sz w:val="28"/>
        </w:rPr>
        <w:t>0060401:425</w:t>
      </w:r>
      <w:r w:rsidR="007C7162">
        <w:rPr>
          <w:sz w:val="28"/>
        </w:rPr>
        <w:t xml:space="preserve">, </w:t>
      </w:r>
      <w:r>
        <w:rPr>
          <w:sz w:val="28"/>
        </w:rPr>
        <w:t xml:space="preserve">следующий адрес: </w:t>
      </w:r>
      <w:r w:rsidR="0059574C">
        <w:rPr>
          <w:sz w:val="28"/>
        </w:rPr>
        <w:t xml:space="preserve"> </w:t>
      </w:r>
      <w:r w:rsidR="00467F3E" w:rsidRPr="0059574C">
        <w:rPr>
          <w:sz w:val="28"/>
        </w:rPr>
        <w:t xml:space="preserve">Российская Федерация, </w:t>
      </w:r>
      <w:r w:rsidR="00E81F69" w:rsidRPr="0059574C">
        <w:rPr>
          <w:sz w:val="28"/>
        </w:rPr>
        <w:t xml:space="preserve">обл. </w:t>
      </w:r>
      <w:r w:rsidR="007C7162" w:rsidRPr="0059574C">
        <w:rPr>
          <w:sz w:val="28"/>
        </w:rPr>
        <w:t xml:space="preserve">Ростовская, р-н Тарасовский, </w:t>
      </w:r>
      <w:r w:rsidR="00467F3E" w:rsidRPr="0059574C">
        <w:rPr>
          <w:sz w:val="28"/>
        </w:rPr>
        <w:t xml:space="preserve">Красновское сельское </w:t>
      </w:r>
      <w:r w:rsidR="001C355A" w:rsidRPr="0059574C">
        <w:rPr>
          <w:sz w:val="28"/>
        </w:rPr>
        <w:t xml:space="preserve">поселение, </w:t>
      </w:r>
      <w:r w:rsidR="00E81F69" w:rsidRPr="0059574C">
        <w:rPr>
          <w:sz w:val="28"/>
        </w:rPr>
        <w:t>х. Нижнемитякин, ул. Левобережная, д. 45.</w:t>
      </w:r>
    </w:p>
    <w:p w:rsidR="00F3430F" w:rsidRDefault="00F3430F" w:rsidP="00C10B8C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43AF" w:rsidRDefault="00ED43AF">
      <w:r>
        <w:separator/>
      </w:r>
    </w:p>
  </w:endnote>
  <w:endnote w:type="continuationSeparator" w:id="0">
    <w:p w:rsidR="00ED43AF" w:rsidRDefault="00ED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43AF" w:rsidRDefault="00ED43AF">
      <w:r>
        <w:separator/>
      </w:r>
    </w:p>
  </w:footnote>
  <w:footnote w:type="continuationSeparator" w:id="0">
    <w:p w:rsidR="00ED43AF" w:rsidRDefault="00ED4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87B59DE"/>
    <w:multiLevelType w:val="hybridMultilevel"/>
    <w:tmpl w:val="0D642E68"/>
    <w:lvl w:ilvl="0" w:tplc="89923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C355A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9574C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C7804"/>
    <w:rsid w:val="006D270E"/>
    <w:rsid w:val="006E45F9"/>
    <w:rsid w:val="006F2A28"/>
    <w:rsid w:val="0071515D"/>
    <w:rsid w:val="007171FB"/>
    <w:rsid w:val="00730794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5E1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907B1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87A42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8E9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1F69"/>
    <w:rsid w:val="00E863C5"/>
    <w:rsid w:val="00E957BF"/>
    <w:rsid w:val="00EC4A01"/>
    <w:rsid w:val="00ED43AF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095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77E398-7C5A-4C52-ADAD-E2520C1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2025-07-10T06:27:00Z</dcterms:created>
  <dcterms:modified xsi:type="dcterms:W3CDTF">2025-07-10T06:27:00Z</dcterms:modified>
</cp:coreProperties>
</file>